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AB" w:rsidRDefault="00F31BC1" w:rsidP="00F31B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1BC1">
        <w:rPr>
          <w:rFonts w:ascii="Times New Roman" w:hAnsi="Times New Roman" w:cs="Times New Roman"/>
          <w:sz w:val="28"/>
          <w:szCs w:val="28"/>
          <w:lang w:val="uk-UA"/>
        </w:rPr>
        <w:t xml:space="preserve">План ФХД на 2022 год и </w:t>
      </w:r>
      <w:proofErr w:type="spellStart"/>
      <w:r w:rsidRPr="00F31BC1">
        <w:rPr>
          <w:rFonts w:ascii="Times New Roman" w:hAnsi="Times New Roman" w:cs="Times New Roman"/>
          <w:sz w:val="28"/>
          <w:szCs w:val="28"/>
          <w:lang w:val="uk-UA"/>
        </w:rPr>
        <w:t>плановый</w:t>
      </w:r>
      <w:proofErr w:type="spellEnd"/>
      <w:r w:rsidRPr="00F31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1BC1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Pr="00F31BC1">
        <w:rPr>
          <w:rFonts w:ascii="Times New Roman" w:hAnsi="Times New Roman" w:cs="Times New Roman"/>
          <w:sz w:val="28"/>
          <w:szCs w:val="28"/>
          <w:lang w:val="uk-UA"/>
        </w:rPr>
        <w:t xml:space="preserve"> 2023-2024 </w:t>
      </w:r>
      <w:proofErr w:type="spellStart"/>
      <w:r w:rsidRPr="00F31BC1">
        <w:rPr>
          <w:rFonts w:ascii="Times New Roman" w:hAnsi="Times New Roman" w:cs="Times New Roman"/>
          <w:sz w:val="28"/>
          <w:szCs w:val="28"/>
          <w:lang w:val="uk-UA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100"/>
        <w:gridCol w:w="4615"/>
      </w:tblGrid>
      <w:tr w:rsidR="00F31BC1" w:rsidRPr="00F31BC1" w:rsidTr="00F31BC1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обьекта</w:t>
            </w:r>
            <w:proofErr w:type="spellEnd"/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</w:t>
            </w:r>
          </w:p>
        </w:tc>
        <w:tc>
          <w:tcPr>
            <w:tcW w:w="4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</w:t>
            </w:r>
          </w:p>
        </w:tc>
      </w:tr>
      <w:tr w:rsidR="00F31BC1" w:rsidRPr="00F31BC1" w:rsidTr="00F31BC1">
        <w:trPr>
          <w:trHeight w:val="25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11041,27</w:t>
            </w:r>
          </w:p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31BC1" w:rsidRPr="00F31BC1" w:rsidTr="00F31BC1">
        <w:trPr>
          <w:trHeight w:val="2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147149,0</w:t>
            </w:r>
          </w:p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C1" w:rsidRPr="00F31BC1" w:rsidTr="00F31BC1">
        <w:trPr>
          <w:trHeight w:val="2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796814,21</w:t>
            </w:r>
          </w:p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C1" w:rsidRPr="00F31BC1" w:rsidTr="00F31BC1">
        <w:trPr>
          <w:trHeight w:val="2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служб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551973,6</w:t>
            </w:r>
          </w:p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C1" w:rsidRPr="00F31BC1" w:rsidTr="00F31BC1">
        <w:trPr>
          <w:trHeight w:val="2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закупки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115324,64</w:t>
            </w:r>
          </w:p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C1" w:rsidRPr="00F31BC1" w:rsidTr="00F31BC1">
        <w:trPr>
          <w:trHeight w:val="474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для осуществления закупок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1622302,72</w:t>
            </w:r>
          </w:p>
          <w:p w:rsidR="00F31BC1" w:rsidRPr="00F31BC1" w:rsidRDefault="00F31BC1" w:rsidP="00F3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BC1" w:rsidRPr="00F31BC1" w:rsidRDefault="00F31BC1" w:rsidP="00F3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C1" w:rsidRPr="00F31BC1" w:rsidRDefault="00F31BC1" w:rsidP="00F31B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1BC1" w:rsidRPr="00F3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9F"/>
    <w:rsid w:val="008A1F9F"/>
    <w:rsid w:val="00DF42AB"/>
    <w:rsid w:val="00F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2D66-C9AB-439B-AFCD-EDEC0389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2024-04-08T14:13:00Z</dcterms:created>
  <dcterms:modified xsi:type="dcterms:W3CDTF">2024-04-08T14:13:00Z</dcterms:modified>
</cp:coreProperties>
</file>